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D232B" w14:textId="77777777" w:rsidR="00653084" w:rsidRPr="00732EC9" w:rsidRDefault="00653084" w:rsidP="00653084">
      <w:pPr>
        <w:pStyle w:val="NoSpacing"/>
        <w:jc w:val="center"/>
        <w:rPr>
          <w:rFonts w:ascii="Comic Sans MS" w:hAnsi="Comic Sans MS" w:cs="Times New Roman"/>
          <w:b/>
          <w:lang w:val="fr-FR"/>
        </w:rPr>
      </w:pPr>
      <w:r w:rsidRPr="00732EC9">
        <w:rPr>
          <w:rFonts w:ascii="Comic Sans MS" w:hAnsi="Comic Sans MS" w:cs="Times New Roman"/>
          <w:b/>
          <w:lang w:val="fr-FR"/>
        </w:rPr>
        <w:t>VOYAGE PEDAGOGIQUE DES 5</w:t>
      </w:r>
      <w:r w:rsidRPr="00732EC9">
        <w:rPr>
          <w:rFonts w:ascii="Comic Sans MS" w:hAnsi="Comic Sans MS" w:cs="Times New Roman"/>
          <w:b/>
          <w:vertAlign w:val="superscript"/>
          <w:lang w:val="fr-FR"/>
        </w:rPr>
        <w:t>ème</w:t>
      </w:r>
      <w:r w:rsidRPr="00732EC9">
        <w:rPr>
          <w:rFonts w:ascii="Comic Sans MS" w:hAnsi="Comic Sans MS" w:cs="Times New Roman"/>
          <w:b/>
          <w:lang w:val="fr-FR"/>
        </w:rPr>
        <w:t xml:space="preserve"> B:</w:t>
      </w:r>
    </w:p>
    <w:p w14:paraId="1D4AD222" w14:textId="77777777" w:rsidR="00653084" w:rsidRPr="00732EC9" w:rsidRDefault="00653084" w:rsidP="00653084">
      <w:pPr>
        <w:pStyle w:val="NoSpacing"/>
        <w:jc w:val="center"/>
        <w:rPr>
          <w:rFonts w:ascii="Comic Sans MS" w:hAnsi="Comic Sans MS" w:cs="Times New Roman"/>
          <w:b/>
          <w:lang w:val="fr-FR"/>
        </w:rPr>
      </w:pPr>
      <w:r w:rsidRPr="00732EC9">
        <w:rPr>
          <w:rFonts w:ascii="Comic Sans MS" w:hAnsi="Comic Sans MS" w:cs="Times New Roman"/>
          <w:b/>
          <w:lang w:val="fr-FR"/>
        </w:rPr>
        <w:t>A LA DECOUVERTE DE</w:t>
      </w:r>
      <w:r>
        <w:rPr>
          <w:rFonts w:ascii="Comic Sans MS" w:hAnsi="Comic Sans MS" w:cs="Times New Roman"/>
          <w:b/>
          <w:lang w:val="fr-FR"/>
        </w:rPr>
        <w:t xml:space="preserve"> L’</w:t>
      </w:r>
      <w:r w:rsidRPr="00732EC9">
        <w:rPr>
          <w:rFonts w:ascii="Comic Sans MS" w:hAnsi="Comic Sans MS" w:cs="Times New Roman"/>
          <w:b/>
          <w:lang w:val="fr-FR"/>
        </w:rPr>
        <w:t xml:space="preserve">EMPIRE DU MONOMOTAPA AU ZIMBABWE </w:t>
      </w:r>
    </w:p>
    <w:p w14:paraId="5A6C2DF4" w14:textId="77777777" w:rsidR="00653084" w:rsidRDefault="000F3B58" w:rsidP="00653084">
      <w:pPr>
        <w:pStyle w:val="NoSpacing"/>
        <w:jc w:val="center"/>
        <w:rPr>
          <w:rFonts w:ascii="Comic Sans MS" w:hAnsi="Comic Sans MS" w:cs="Times New Roman"/>
          <w:b/>
          <w:lang w:val="fr-FR"/>
        </w:rPr>
      </w:pPr>
      <w:r>
        <w:rPr>
          <w:rFonts w:ascii="Comic Sans MS" w:hAnsi="Comic Sans MS" w:cs="Times New Roman"/>
          <w:b/>
          <w:lang w:val="fr-FR"/>
        </w:rPr>
        <w:t>(</w:t>
      </w:r>
      <w:r w:rsidR="00653084">
        <w:rPr>
          <w:rFonts w:ascii="Comic Sans MS" w:hAnsi="Comic Sans MS" w:cs="Times New Roman"/>
          <w:b/>
          <w:lang w:val="fr-FR"/>
        </w:rPr>
        <w:t>26-30 mars 2012</w:t>
      </w:r>
      <w:r>
        <w:rPr>
          <w:rFonts w:ascii="Comic Sans MS" w:hAnsi="Comic Sans MS" w:cs="Times New Roman"/>
          <w:b/>
          <w:lang w:val="fr-FR"/>
        </w:rPr>
        <w:t>)</w:t>
      </w:r>
    </w:p>
    <w:p w14:paraId="032BCE0C" w14:textId="77777777" w:rsidR="00653084" w:rsidRPr="00732EC9" w:rsidRDefault="009E4A77" w:rsidP="00653084">
      <w:pPr>
        <w:pStyle w:val="NoSpacing"/>
        <w:jc w:val="center"/>
        <w:rPr>
          <w:rFonts w:ascii="Comic Sans MS" w:hAnsi="Comic Sans MS" w:cs="Times New Roman"/>
          <w:b/>
          <w:lang w:val="fr-FR"/>
        </w:rPr>
      </w:pPr>
      <w:r>
        <w:rPr>
          <w:rFonts w:ascii="Comic Sans MS" w:hAnsi="Comic Sans MS" w:cs="Times New Roman"/>
          <w:b/>
          <w:noProof/>
        </w:rPr>
        <w:drawing>
          <wp:anchor distT="0" distB="0" distL="114300" distR="114300" simplePos="0" relativeHeight="251664384" behindDoc="1" locked="0" layoutInCell="1" allowOverlap="1" wp14:anchorId="598A2EE6" wp14:editId="25361842">
            <wp:simplePos x="0" y="0"/>
            <wp:positionH relativeFrom="column">
              <wp:posOffset>3409231</wp:posOffset>
            </wp:positionH>
            <wp:positionV relativeFrom="paragraph">
              <wp:posOffset>151201</wp:posOffset>
            </wp:positionV>
            <wp:extent cx="3431516" cy="2596551"/>
            <wp:effectExtent l="19050" t="0" r="0" b="0"/>
            <wp:wrapNone/>
            <wp:docPr id="1" name="Picture 0" descr="IMGP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5334.JPG"/>
                    <pic:cNvPicPr/>
                  </pic:nvPicPr>
                  <pic:blipFill>
                    <a:blip r:embed="rId5" cstate="print"/>
                    <a:stretch>
                      <a:fillRect/>
                    </a:stretch>
                  </pic:blipFill>
                  <pic:spPr>
                    <a:xfrm>
                      <a:off x="0" y="0"/>
                      <a:ext cx="3431516" cy="2596551"/>
                    </a:xfrm>
                    <a:prstGeom prst="rect">
                      <a:avLst/>
                    </a:prstGeom>
                  </pic:spPr>
                </pic:pic>
              </a:graphicData>
            </a:graphic>
          </wp:anchor>
        </w:drawing>
      </w:r>
      <w:r w:rsidR="00653084">
        <w:rPr>
          <w:rFonts w:ascii="Comic Sans MS" w:hAnsi="Comic Sans MS" w:cs="Times New Roman"/>
          <w:b/>
          <w:noProof/>
        </w:rPr>
        <w:drawing>
          <wp:anchor distT="0" distB="0" distL="114300" distR="114300" simplePos="0" relativeHeight="251660288" behindDoc="1" locked="0" layoutInCell="1" allowOverlap="1" wp14:anchorId="274D50A7" wp14:editId="5C1BE4BE">
            <wp:simplePos x="0" y="0"/>
            <wp:positionH relativeFrom="column">
              <wp:posOffset>-102235</wp:posOffset>
            </wp:positionH>
            <wp:positionV relativeFrom="paragraph">
              <wp:posOffset>142240</wp:posOffset>
            </wp:positionV>
            <wp:extent cx="3491865" cy="2604770"/>
            <wp:effectExtent l="19050" t="0" r="0" b="0"/>
            <wp:wrapNone/>
            <wp:docPr id="3" name="Picture 1" descr="100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28.JPG"/>
                    <pic:cNvPicPr/>
                  </pic:nvPicPr>
                  <pic:blipFill>
                    <a:blip r:embed="rId6" cstate="print"/>
                    <a:stretch>
                      <a:fillRect/>
                    </a:stretch>
                  </pic:blipFill>
                  <pic:spPr>
                    <a:xfrm>
                      <a:off x="0" y="0"/>
                      <a:ext cx="3491865" cy="2604770"/>
                    </a:xfrm>
                    <a:prstGeom prst="rect">
                      <a:avLst/>
                    </a:prstGeom>
                  </pic:spPr>
                </pic:pic>
              </a:graphicData>
            </a:graphic>
          </wp:anchor>
        </w:drawing>
      </w:r>
    </w:p>
    <w:p w14:paraId="428C651F" w14:textId="77777777" w:rsidR="00653084" w:rsidRPr="00906290" w:rsidRDefault="00653084" w:rsidP="00653084">
      <w:pP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La citadelle</w:t>
      </w:r>
    </w:p>
    <w:p w14:paraId="1F102A09" w14:textId="77777777" w:rsidR="00653084" w:rsidRPr="00906290" w:rsidRDefault="00653084" w:rsidP="00653084">
      <w:pP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4A296898" w14:textId="77777777" w:rsidR="00653084" w:rsidRPr="00732EC9" w:rsidRDefault="00653084" w:rsidP="00653084">
      <w:pPr>
        <w:rPr>
          <w:lang w:val="fr-FR"/>
        </w:rPr>
      </w:pPr>
    </w:p>
    <w:p w14:paraId="319E7A71" w14:textId="77777777" w:rsidR="00653084" w:rsidRPr="00732EC9" w:rsidRDefault="00653084" w:rsidP="00653084">
      <w:pPr>
        <w:rPr>
          <w:lang w:val="fr-FR"/>
        </w:rPr>
      </w:pPr>
    </w:p>
    <w:p w14:paraId="27CC181F" w14:textId="77777777" w:rsidR="00653084" w:rsidRPr="00732EC9" w:rsidRDefault="00653084" w:rsidP="00653084">
      <w:pPr>
        <w:rPr>
          <w:lang w:val="fr-FR"/>
        </w:rPr>
      </w:pPr>
    </w:p>
    <w:p w14:paraId="5BC61349" w14:textId="77777777" w:rsidR="00653084" w:rsidRPr="00732EC9" w:rsidRDefault="00653084" w:rsidP="00653084">
      <w:pPr>
        <w:rPr>
          <w:lang w:val="fr-FR"/>
        </w:rPr>
      </w:pPr>
    </w:p>
    <w:p w14:paraId="58DEAFEF" w14:textId="77777777" w:rsidR="00653084" w:rsidRPr="00732EC9" w:rsidRDefault="00653084" w:rsidP="00653084">
      <w:pPr>
        <w:rPr>
          <w:lang w:val="fr-FR"/>
        </w:rPr>
      </w:pPr>
    </w:p>
    <w:p w14:paraId="72104A8C" w14:textId="77777777" w:rsidR="00653084" w:rsidRPr="008E4BBF" w:rsidRDefault="00653084" w:rsidP="00653084">
      <w:pP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7608DE2F" w14:textId="77777777" w:rsidR="00653084" w:rsidRPr="00732EC9" w:rsidRDefault="00653084" w:rsidP="00653084">
      <w:pPr>
        <w:rPr>
          <w:lang w:val="fr-FR"/>
        </w:rPr>
      </w:pPr>
      <w:r>
        <w:rPr>
          <w:noProof/>
        </w:rPr>
        <w:drawing>
          <wp:anchor distT="0" distB="0" distL="114300" distR="114300" simplePos="0" relativeHeight="251663360" behindDoc="1" locked="0" layoutInCell="1" allowOverlap="1" wp14:anchorId="35233134" wp14:editId="22236C1D">
            <wp:simplePos x="0" y="0"/>
            <wp:positionH relativeFrom="column">
              <wp:posOffset>3409231</wp:posOffset>
            </wp:positionH>
            <wp:positionV relativeFrom="paragraph">
              <wp:posOffset>11490</wp:posOffset>
            </wp:positionV>
            <wp:extent cx="3431516" cy="2536166"/>
            <wp:effectExtent l="19050" t="0" r="0" b="0"/>
            <wp:wrapNone/>
            <wp:docPr id="10" name="Picture 9" descr="100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43.JPG"/>
                    <pic:cNvPicPr/>
                  </pic:nvPicPr>
                  <pic:blipFill>
                    <a:blip r:embed="rId7" cstate="print"/>
                    <a:stretch>
                      <a:fillRect/>
                    </a:stretch>
                  </pic:blipFill>
                  <pic:spPr>
                    <a:xfrm>
                      <a:off x="0" y="0"/>
                      <a:ext cx="3431516" cy="2536166"/>
                    </a:xfrm>
                    <a:prstGeom prst="rect">
                      <a:avLst/>
                    </a:prstGeom>
                  </pic:spPr>
                </pic:pic>
              </a:graphicData>
            </a:graphic>
          </wp:anchor>
        </w:drawing>
      </w:r>
      <w:r>
        <w:rPr>
          <w:noProof/>
        </w:rPr>
        <w:drawing>
          <wp:anchor distT="0" distB="0" distL="114300" distR="114300" simplePos="0" relativeHeight="251662336" behindDoc="1" locked="0" layoutInCell="1" allowOverlap="1" wp14:anchorId="43F74E4E" wp14:editId="0183E1E7">
            <wp:simplePos x="0" y="0"/>
            <wp:positionH relativeFrom="column">
              <wp:posOffset>-75841</wp:posOffset>
            </wp:positionH>
            <wp:positionV relativeFrom="paragraph">
              <wp:posOffset>11490</wp:posOffset>
            </wp:positionV>
            <wp:extent cx="3462212" cy="2536166"/>
            <wp:effectExtent l="19050" t="0" r="4888" b="0"/>
            <wp:wrapNone/>
            <wp:docPr id="8" name="Picture 7" descr="DSCF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7.JPG"/>
                    <pic:cNvPicPr/>
                  </pic:nvPicPr>
                  <pic:blipFill>
                    <a:blip r:embed="rId8" cstate="print"/>
                    <a:stretch>
                      <a:fillRect/>
                    </a:stretch>
                  </pic:blipFill>
                  <pic:spPr>
                    <a:xfrm>
                      <a:off x="0" y="0"/>
                      <a:ext cx="3462212" cy="2536166"/>
                    </a:xfrm>
                    <a:prstGeom prst="rect">
                      <a:avLst/>
                    </a:prstGeom>
                  </pic:spPr>
                </pic:pic>
              </a:graphicData>
            </a:graphic>
          </wp:anchor>
        </w:drawing>
      </w:r>
      <w:r>
        <w:rPr>
          <w:lang w:val="fr-FR"/>
        </w:rPr>
        <w:t>Le grand enclos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Le grand enclos</w:t>
      </w:r>
    </w:p>
    <w:p w14:paraId="4D409EB2" w14:textId="77777777" w:rsidR="00653084" w:rsidRPr="00732EC9" w:rsidRDefault="00653084" w:rsidP="00653084">
      <w:pP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4314E29D" w14:textId="77777777" w:rsidR="00653084" w:rsidRPr="00732EC9" w:rsidRDefault="00653084" w:rsidP="00653084">
      <w:pPr>
        <w:rPr>
          <w:lang w:val="fr-FR"/>
        </w:rPr>
      </w:pPr>
    </w:p>
    <w:p w14:paraId="1346739C" w14:textId="77777777" w:rsidR="00653084" w:rsidRPr="00732EC9" w:rsidRDefault="00653084" w:rsidP="00653084">
      <w:pPr>
        <w:rPr>
          <w:lang w:val="fr-FR"/>
        </w:rPr>
      </w:pPr>
    </w:p>
    <w:p w14:paraId="10CDE198" w14:textId="77777777" w:rsidR="00653084" w:rsidRPr="00732EC9" w:rsidRDefault="00653084" w:rsidP="00653084">
      <w:pPr>
        <w:rPr>
          <w:lang w:val="fr-FR"/>
        </w:rPr>
      </w:pPr>
    </w:p>
    <w:p w14:paraId="4554475B" w14:textId="77777777" w:rsidR="00653084" w:rsidRPr="00732EC9" w:rsidRDefault="00653084" w:rsidP="00653084">
      <w:pPr>
        <w:rPr>
          <w:lang w:val="fr-FR"/>
        </w:rPr>
      </w:pPr>
    </w:p>
    <w:p w14:paraId="4D423E4E" w14:textId="77777777" w:rsidR="00653084" w:rsidRDefault="00653084" w:rsidP="00653084">
      <w:pPr>
        <w:pStyle w:val="NoSpacing"/>
        <w:jc w:val="both"/>
        <w:rPr>
          <w:lang w:val="fr-FR"/>
        </w:rPr>
      </w:pPr>
    </w:p>
    <w:p w14:paraId="015D24C9" w14:textId="77777777" w:rsidR="00653084" w:rsidRDefault="00653084" w:rsidP="00653084">
      <w:pPr>
        <w:pStyle w:val="NoSpacing"/>
        <w:jc w:val="both"/>
        <w:rPr>
          <w:lang w:val="fr-FR"/>
        </w:rPr>
      </w:pPr>
    </w:p>
    <w:p w14:paraId="6D58DC74" w14:textId="77777777" w:rsidR="00653084" w:rsidRPr="008E4BBF" w:rsidRDefault="00653084" w:rsidP="00653084">
      <w:pPr>
        <w:pStyle w:val="NoSpacing"/>
        <w:jc w:val="both"/>
        <w:rPr>
          <w:lang w:val="fr-FR"/>
        </w:rPr>
        <w:sectPr w:rsidR="00653084" w:rsidRPr="008E4BBF" w:rsidSect="008E4BBF">
          <w:pgSz w:w="12240" w:h="15840"/>
          <w:pgMar w:top="540" w:right="720" w:bottom="450" w:left="720" w:header="708" w:footer="708" w:gutter="0"/>
          <w:cols w:space="708"/>
          <w:docGrid w:linePitch="360"/>
        </w:sectPr>
      </w:pPr>
    </w:p>
    <w:p w14:paraId="050E3925" w14:textId="77777777" w:rsidR="00653084" w:rsidRDefault="00E66A03" w:rsidP="00653084">
      <w:pPr>
        <w:pStyle w:val="NoSpacing"/>
        <w:jc w:val="both"/>
        <w:rPr>
          <w:rFonts w:ascii="French Script MT" w:hAnsi="French Script MT"/>
          <w:b/>
          <w:sz w:val="32"/>
          <w:szCs w:val="32"/>
          <w:lang w:val="fr-FR"/>
        </w:rPr>
        <w:sectPr w:rsidR="00653084" w:rsidSect="000B4837">
          <w:type w:val="continuous"/>
          <w:pgSz w:w="12240" w:h="15840"/>
          <w:pgMar w:top="540" w:right="720" w:bottom="0" w:left="720" w:header="708" w:footer="708" w:gutter="0"/>
          <w:cols w:num="2" w:space="708"/>
          <w:docGrid w:linePitch="360"/>
        </w:sectPr>
      </w:pPr>
      <w:r>
        <w:rPr>
          <w:rFonts w:ascii="French Script MT" w:hAnsi="French Script MT"/>
          <w:b/>
          <w:noProof/>
          <w:sz w:val="32"/>
          <w:szCs w:val="32"/>
        </w:rPr>
        <w:lastRenderedPageBreak/>
        <w:drawing>
          <wp:anchor distT="0" distB="0" distL="114300" distR="114300" simplePos="0" relativeHeight="251659264" behindDoc="1" locked="0" layoutInCell="1" allowOverlap="1" wp14:anchorId="3B7E0D0C" wp14:editId="6DC74CB1">
            <wp:simplePos x="0" y="0"/>
            <wp:positionH relativeFrom="column">
              <wp:posOffset>-209550</wp:posOffset>
            </wp:positionH>
            <wp:positionV relativeFrom="paragraph">
              <wp:posOffset>643255</wp:posOffset>
            </wp:positionV>
            <wp:extent cx="7235825" cy="3241675"/>
            <wp:effectExtent l="152400" t="152400" r="130175" b="161925"/>
            <wp:wrapNone/>
            <wp:docPr id="5" name="Picture 4" descr="IMGP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5320.JPG"/>
                    <pic:cNvPicPr/>
                  </pic:nvPicPr>
                  <pic:blipFill>
                    <a:blip r:embed="rId9" cstate="print">
                      <a:lum bright="30000"/>
                    </a:blip>
                    <a:srcRect t="6711" r="1592" b="25822"/>
                    <a:stretch>
                      <a:fillRect/>
                    </a:stretch>
                  </pic:blipFill>
                  <pic:spPr>
                    <a:xfrm>
                      <a:off x="0" y="0"/>
                      <a:ext cx="7235825" cy="324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DB2E7C8" w14:textId="77777777" w:rsidR="00653084" w:rsidRPr="00E66A03" w:rsidRDefault="00653084" w:rsidP="00653084">
      <w:pPr>
        <w:pStyle w:val="NoSpacing"/>
        <w:jc w:val="both"/>
        <w:rPr>
          <w:rFonts w:ascii="French Script MT" w:hAnsi="French Script MT"/>
          <w:b/>
          <w:sz w:val="32"/>
          <w:szCs w:val="32"/>
          <w:lang w:val="fr-FR"/>
        </w:rPr>
      </w:pPr>
      <w:r w:rsidRPr="00E66A03">
        <w:rPr>
          <w:rFonts w:ascii="Apple Chancery" w:hAnsi="Apple Chancery" w:cs="Apple Chancery"/>
          <w:b/>
          <w:sz w:val="20"/>
          <w:szCs w:val="20"/>
          <w:lang w:val="fr-FR"/>
        </w:rPr>
        <w:lastRenderedPageBreak/>
        <w:t xml:space="preserve">L’empire du Monomotapa est un empire médiéval, </w:t>
      </w:r>
      <w:proofErr w:type="gramStart"/>
      <w:r w:rsidRPr="00E66A03">
        <w:rPr>
          <w:rFonts w:ascii="Apple Chancery" w:hAnsi="Apple Chancery" w:cs="Apple Chancery"/>
          <w:b/>
          <w:sz w:val="20"/>
          <w:szCs w:val="20"/>
          <w:lang w:val="fr-FR"/>
        </w:rPr>
        <w:t>située</w:t>
      </w:r>
      <w:proofErr w:type="gramEnd"/>
      <w:r w:rsidRPr="00E66A03">
        <w:rPr>
          <w:rFonts w:ascii="Apple Chancery" w:hAnsi="Apple Chancery" w:cs="Apple Chancery"/>
          <w:b/>
          <w:sz w:val="20"/>
          <w:szCs w:val="20"/>
          <w:lang w:val="fr-FR"/>
        </w:rPr>
        <w:t xml:space="preserve"> en Afrique australe, recouvrant les territoires actuels du Zimbabwe, du Nord de l’Afrique du Sud et du Mozam</w:t>
      </w:r>
      <w:r w:rsidR="000F3B58" w:rsidRPr="00E66A03">
        <w:rPr>
          <w:rFonts w:ascii="Apple Chancery" w:hAnsi="Apple Chancery" w:cs="Apple Chancery"/>
          <w:b/>
          <w:sz w:val="20"/>
          <w:szCs w:val="20"/>
          <w:lang w:val="fr-FR"/>
        </w:rPr>
        <w:t>bique. Il dura à peu prés cinq</w:t>
      </w:r>
      <w:r w:rsidRPr="00E66A03">
        <w:rPr>
          <w:rFonts w:ascii="Apple Chancery" w:hAnsi="Apple Chancery" w:cs="Apple Chancery"/>
          <w:b/>
          <w:sz w:val="20"/>
          <w:szCs w:val="20"/>
          <w:lang w:val="fr-FR"/>
        </w:rPr>
        <w:t xml:space="preserve"> siècles : du XIe au XVIe siècle. </w:t>
      </w:r>
    </w:p>
    <w:p w14:paraId="2372A4FF" w14:textId="77777777" w:rsidR="00653084" w:rsidRPr="00E66A03" w:rsidRDefault="00653084" w:rsidP="00653084">
      <w:pPr>
        <w:pStyle w:val="NoSpacing"/>
        <w:jc w:val="both"/>
        <w:rPr>
          <w:rFonts w:ascii="Apple Chancery" w:hAnsi="Apple Chancery" w:cs="Apple Chancery"/>
          <w:b/>
          <w:sz w:val="20"/>
          <w:szCs w:val="20"/>
          <w:lang w:val="fr-FR"/>
        </w:rPr>
      </w:pPr>
      <w:r w:rsidRPr="00E66A03">
        <w:rPr>
          <w:rFonts w:ascii="Apple Chancery" w:hAnsi="Apple Chancery" w:cs="Apple Chancery"/>
          <w:b/>
          <w:sz w:val="20"/>
          <w:szCs w:val="20"/>
          <w:lang w:val="fr-FR"/>
        </w:rPr>
        <w:t xml:space="preserve">La population de cet empire était animiste : ils croyaient aux esprits des ancêtres et aux forces de la nature. </w:t>
      </w:r>
    </w:p>
    <w:p w14:paraId="00308D1A" w14:textId="77777777" w:rsidR="00E66A03" w:rsidRDefault="00653084" w:rsidP="00653084">
      <w:pPr>
        <w:pStyle w:val="NoSpacing"/>
        <w:jc w:val="both"/>
        <w:rPr>
          <w:rFonts w:ascii="Apple Chancery" w:hAnsi="Apple Chancery" w:cs="Apple Chancery"/>
          <w:b/>
          <w:sz w:val="20"/>
          <w:szCs w:val="20"/>
          <w:lang w:val="fr-FR"/>
        </w:rPr>
      </w:pPr>
      <w:r w:rsidRPr="00E66A03">
        <w:rPr>
          <w:rFonts w:ascii="Apple Chancery" w:hAnsi="Apple Chancery" w:cs="Apple Chancery"/>
          <w:b/>
          <w:sz w:val="20"/>
          <w:szCs w:val="20"/>
          <w:lang w:val="fr-FR"/>
        </w:rPr>
        <w:t xml:space="preserve">Les principales ressources furent l’or et l’agriculture. En effet de nombreuses mines d’or se trouvaient sur leur vaste territoire. C’est d’ailleurs grâce à l’or que cet empire s’est développé au XIVe siècle. Les arabes faisaient du commerce avec l’empire du Monomotapa à partir du port de Sofala sur la côte du Mozambique. </w:t>
      </w:r>
    </w:p>
    <w:p w14:paraId="61A1D657" w14:textId="77777777" w:rsidR="00653084" w:rsidRPr="00E66A03" w:rsidRDefault="00653084" w:rsidP="00653084">
      <w:pPr>
        <w:pStyle w:val="NoSpacing"/>
        <w:jc w:val="both"/>
        <w:rPr>
          <w:rFonts w:ascii="Apple Chancery" w:hAnsi="Apple Chancery" w:cs="Apple Chancery"/>
          <w:b/>
          <w:sz w:val="20"/>
          <w:szCs w:val="20"/>
          <w:lang w:val="fr-FR"/>
        </w:rPr>
      </w:pPr>
      <w:r w:rsidRPr="00E66A03">
        <w:rPr>
          <w:rFonts w:ascii="Apple Chancery" w:hAnsi="Apple Chancery" w:cs="Apple Chancery"/>
          <w:b/>
          <w:sz w:val="20"/>
          <w:szCs w:val="20"/>
          <w:lang w:val="fr-FR"/>
        </w:rPr>
        <w:lastRenderedPageBreak/>
        <w:t xml:space="preserve">Ils échangeaient de l’or, des esclaves ou encore de l’ivoire contre </w:t>
      </w:r>
      <w:r w:rsidR="00E66A03" w:rsidRPr="00E66A03">
        <w:rPr>
          <w:rFonts w:ascii="Apple Chancery" w:hAnsi="Apple Chancery" w:cs="Apple Chancery"/>
          <w:b/>
          <w:sz w:val="20"/>
          <w:szCs w:val="20"/>
          <w:lang w:val="fr-FR"/>
        </w:rPr>
        <w:t>du tissu</w:t>
      </w:r>
      <w:r w:rsidRPr="00E66A03">
        <w:rPr>
          <w:rFonts w:ascii="Apple Chancery" w:hAnsi="Apple Chancery" w:cs="Apple Chancery"/>
          <w:b/>
          <w:sz w:val="20"/>
          <w:szCs w:val="20"/>
          <w:lang w:val="fr-FR"/>
        </w:rPr>
        <w:t xml:space="preserve">, des vases de Chine, … </w:t>
      </w:r>
    </w:p>
    <w:p w14:paraId="18A8B4C8" w14:textId="77777777" w:rsidR="00E66A03" w:rsidRDefault="00653084" w:rsidP="00E66A03">
      <w:pPr>
        <w:pStyle w:val="NoSpacing"/>
        <w:jc w:val="both"/>
        <w:rPr>
          <w:rFonts w:ascii="Apple Chancery" w:hAnsi="Apple Chancery" w:cs="Apple Chancery"/>
          <w:b/>
          <w:sz w:val="20"/>
          <w:szCs w:val="20"/>
          <w:lang w:val="fr-FR"/>
        </w:rPr>
      </w:pPr>
      <w:r w:rsidRPr="00E66A03">
        <w:rPr>
          <w:rFonts w:ascii="Apple Chancery" w:hAnsi="Apple Chancery" w:cs="Apple Chancery"/>
          <w:b/>
          <w:sz w:val="20"/>
          <w:szCs w:val="20"/>
          <w:lang w:val="fr-FR"/>
        </w:rPr>
        <w:t>Le souverain dirigeait le royaume depuis la capitale appelée Grand Zimbabwe. On pense que le roi vivait dans la citadelle en hauteur et que</w:t>
      </w:r>
      <w:r w:rsidR="000F3B58" w:rsidRPr="00E66A03">
        <w:rPr>
          <w:rFonts w:ascii="Apple Chancery" w:hAnsi="Apple Chancery" w:cs="Apple Chancery"/>
          <w:b/>
          <w:sz w:val="20"/>
          <w:szCs w:val="20"/>
          <w:lang w:val="fr-FR"/>
        </w:rPr>
        <w:t>,</w:t>
      </w:r>
      <w:r w:rsidRPr="00E66A03">
        <w:rPr>
          <w:rFonts w:ascii="Apple Chancery" w:hAnsi="Apple Chancery" w:cs="Apple Chancery"/>
          <w:b/>
          <w:sz w:val="20"/>
          <w:szCs w:val="20"/>
          <w:lang w:val="fr-FR"/>
        </w:rPr>
        <w:t xml:space="preserve"> dans la vallée</w:t>
      </w:r>
      <w:r w:rsidR="000F3B58" w:rsidRPr="00E66A03">
        <w:rPr>
          <w:rFonts w:ascii="Apple Chancery" w:hAnsi="Apple Chancery" w:cs="Apple Chancery"/>
          <w:b/>
          <w:sz w:val="20"/>
          <w:szCs w:val="20"/>
          <w:lang w:val="fr-FR"/>
        </w:rPr>
        <w:t>,</w:t>
      </w:r>
      <w:r w:rsidRPr="00E66A03">
        <w:rPr>
          <w:rFonts w:ascii="Apple Chancery" w:hAnsi="Apple Chancery" w:cs="Apple Chancery"/>
          <w:b/>
          <w:sz w:val="20"/>
          <w:szCs w:val="20"/>
          <w:lang w:val="fr-FR"/>
        </w:rPr>
        <w:t xml:space="preserve"> se trouvait ses femmes (dont la principale vivait dans le grand enclos), l’aristocratie et autour les villages. L’empire a commencé à décliner avec l’épuisement des ressources. De plus, de nombreux conflits de succession vinrent diviser l’empire et les portugais, fraichement arrivés dans la région firent main basse sur ces terres au XVIe siècle. </w:t>
      </w:r>
      <w:r w:rsidRPr="00E66A03">
        <w:rPr>
          <w:rFonts w:ascii="Apple Chancery" w:hAnsi="Apple Chancery" w:cs="Apple Chancery"/>
          <w:b/>
          <w:sz w:val="20"/>
          <w:szCs w:val="20"/>
          <w:lang w:val="fr-FR"/>
        </w:rPr>
        <w:tab/>
      </w:r>
      <w:r w:rsidRPr="00E66A03">
        <w:rPr>
          <w:rFonts w:ascii="Apple Chancery" w:hAnsi="Apple Chancery" w:cs="Apple Chancery"/>
          <w:b/>
          <w:sz w:val="20"/>
          <w:szCs w:val="20"/>
          <w:lang w:val="fr-FR"/>
        </w:rPr>
        <w:tab/>
      </w:r>
      <w:r w:rsidRPr="00E66A03">
        <w:rPr>
          <w:rFonts w:ascii="Apple Chancery" w:hAnsi="Apple Chancery" w:cs="Apple Chancery"/>
          <w:b/>
          <w:sz w:val="20"/>
          <w:szCs w:val="20"/>
          <w:lang w:val="fr-FR"/>
        </w:rPr>
        <w:tab/>
      </w:r>
      <w:r w:rsidR="00E66A03">
        <w:rPr>
          <w:rFonts w:ascii="Apple Chancery" w:hAnsi="Apple Chancery" w:cs="Apple Chancery"/>
          <w:b/>
          <w:sz w:val="20"/>
          <w:szCs w:val="20"/>
          <w:lang w:val="fr-FR"/>
        </w:rPr>
        <w:t xml:space="preserve">                           </w:t>
      </w:r>
    </w:p>
    <w:p w14:paraId="1B2C111C" w14:textId="77777777" w:rsidR="00653084" w:rsidRPr="00E66A03" w:rsidRDefault="00E66A03" w:rsidP="00E66A03">
      <w:pPr>
        <w:pStyle w:val="NoSpacing"/>
        <w:jc w:val="both"/>
        <w:rPr>
          <w:rFonts w:ascii="Apple Chancery" w:hAnsi="Apple Chancery" w:cs="Apple Chancery"/>
          <w:b/>
          <w:sz w:val="20"/>
          <w:szCs w:val="20"/>
          <w:vertAlign w:val="subscript"/>
          <w:lang w:val="fr-FR"/>
        </w:rPr>
        <w:sectPr w:rsidR="00653084" w:rsidRPr="00E66A03" w:rsidSect="00653084">
          <w:type w:val="continuous"/>
          <w:pgSz w:w="12240" w:h="15840"/>
          <w:pgMar w:top="270" w:right="720" w:bottom="0" w:left="720" w:header="708" w:footer="708" w:gutter="0"/>
          <w:cols w:num="2" w:space="708"/>
          <w:docGrid w:linePitch="360"/>
        </w:sectPr>
      </w:pPr>
      <w:r>
        <w:rPr>
          <w:rFonts w:ascii="Apple Chancery" w:hAnsi="Apple Chancery" w:cs="Apple Chancery"/>
          <w:b/>
          <w:sz w:val="20"/>
          <w:szCs w:val="20"/>
          <w:lang w:val="fr-FR"/>
        </w:rPr>
        <w:t xml:space="preserve">                                                          Les </w:t>
      </w:r>
      <w:r w:rsidR="00653084" w:rsidRPr="00E66A03">
        <w:rPr>
          <w:rFonts w:ascii="Apple Chancery" w:hAnsi="Apple Chancery" w:cs="Apple Chancery"/>
          <w:b/>
          <w:sz w:val="20"/>
          <w:szCs w:val="20"/>
          <w:lang w:val="fr-FR"/>
        </w:rPr>
        <w:t>5</w:t>
      </w:r>
      <w:r>
        <w:rPr>
          <w:rFonts w:ascii="Apple Chancery" w:hAnsi="Apple Chancery" w:cs="Apple Chancery"/>
          <w:b/>
          <w:sz w:val="20"/>
          <w:szCs w:val="20"/>
          <w:vertAlign w:val="superscript"/>
          <w:lang w:val="fr-FR"/>
        </w:rPr>
        <w:t>ème.</w:t>
      </w:r>
      <w:bookmarkStart w:id="0" w:name="_GoBack"/>
      <w:bookmarkEnd w:id="0"/>
    </w:p>
    <w:p w14:paraId="04991859" w14:textId="77777777" w:rsidR="00653084" w:rsidRPr="00E66A03" w:rsidRDefault="00653084" w:rsidP="00E66A03">
      <w:pPr>
        <w:jc w:val="both"/>
        <w:rPr>
          <w:rFonts w:ascii="Apple Chancery" w:hAnsi="Apple Chancery" w:cs="Apple Chancery"/>
          <w:sz w:val="20"/>
          <w:szCs w:val="20"/>
          <w:lang w:val="fr-FR"/>
        </w:rPr>
        <w:sectPr w:rsidR="00653084" w:rsidRPr="00E66A03" w:rsidSect="007F6FFC">
          <w:type w:val="continuous"/>
          <w:pgSz w:w="12240" w:h="15840"/>
          <w:pgMar w:top="720" w:right="720" w:bottom="720" w:left="720" w:header="708" w:footer="708" w:gutter="0"/>
          <w:cols w:space="708"/>
          <w:docGrid w:linePitch="360"/>
        </w:sectPr>
      </w:pPr>
    </w:p>
    <w:p w14:paraId="0047B227" w14:textId="77777777" w:rsidR="00342110" w:rsidRPr="00E66A03" w:rsidRDefault="00E66A03" w:rsidP="00653084">
      <w:pPr>
        <w:pStyle w:val="NoSpacing"/>
        <w:rPr>
          <w:rFonts w:ascii="Apple Chancery" w:hAnsi="Apple Chancery" w:cs="Apple Chancery"/>
          <w:sz w:val="20"/>
          <w:szCs w:val="20"/>
        </w:rPr>
      </w:pPr>
    </w:p>
    <w:sectPr w:rsidR="00342110" w:rsidRPr="00E66A03" w:rsidSect="00653084">
      <w:pgSz w:w="12240" w:h="15840"/>
      <w:pgMar w:top="360" w:right="720" w:bottom="27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French Script MT">
    <w:altName w:val="Zapfino"/>
    <w:charset w:val="00"/>
    <w:family w:val="script"/>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53084"/>
    <w:rsid w:val="000845F0"/>
    <w:rsid w:val="000F3B58"/>
    <w:rsid w:val="001A12A9"/>
    <w:rsid w:val="005202C9"/>
    <w:rsid w:val="00653084"/>
    <w:rsid w:val="008F13B7"/>
    <w:rsid w:val="009E4A77"/>
    <w:rsid w:val="00C57D36"/>
    <w:rsid w:val="00E66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7B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084"/>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3084"/>
    <w:pPr>
      <w:spacing w:after="0" w:line="240" w:lineRule="auto"/>
    </w:pPr>
  </w:style>
  <w:style w:type="paragraph" w:styleId="BalloonText">
    <w:name w:val="Balloon Text"/>
    <w:basedOn w:val="Normal"/>
    <w:link w:val="BalloonTextChar"/>
    <w:uiPriority w:val="99"/>
    <w:semiHidden/>
    <w:unhideWhenUsed/>
    <w:rsid w:val="009E4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A77"/>
    <w:rPr>
      <w:rFonts w:ascii="Tahoma" w:eastAsia="MS Mincho"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237</Words>
  <Characters>1353</Characters>
  <Application>Microsoft Macintosh Word</Application>
  <DocSecurity>0</DocSecurity>
  <Lines>11</Lines>
  <Paragraphs>3</Paragraphs>
  <ScaleCrop>false</ScaleCrop>
  <Company/>
  <LinksUpToDate>false</LinksUpToDate>
  <CharactersWithSpaces>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Sophie Schmidt</cp:lastModifiedBy>
  <cp:revision>7</cp:revision>
  <dcterms:created xsi:type="dcterms:W3CDTF">2012-05-20T09:44:00Z</dcterms:created>
  <dcterms:modified xsi:type="dcterms:W3CDTF">2013-02-11T21:31:00Z</dcterms:modified>
</cp:coreProperties>
</file>